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EFE2932" w:rsidR="00F22408" w:rsidRPr="00AE06B0" w:rsidRDefault="00DF364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2022 - February 26,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EF8BD1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CFA6F7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AB16C1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E3EF0DC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81A5242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0FFB8DA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476853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F1B0749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41E8EA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A7EA10D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BAFDE5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E52EA7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1E5EF7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503DEE1" w:rsidR="00AE06B0" w:rsidRPr="00AE06B0" w:rsidRDefault="00DF36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F364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F364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