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917CED" w:rsidR="00F22408" w:rsidRPr="00AE06B0" w:rsidRDefault="00803BD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7, 2022 - August 13,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C88188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E05EF1B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CFDF05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DEE6D92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4634FE0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C204016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2B09FD1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6F4298E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252F7D9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D8D7104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E81639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01AEF6D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3B5BE4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0B9C709" w:rsidR="00AE06B0" w:rsidRPr="00AE06B0" w:rsidRDefault="00803B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03BD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03BDA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