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A0AED7" w:rsidR="00F22408" w:rsidRPr="00AE06B0" w:rsidRDefault="00103A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2022 - September 11,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A1108D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8C8D43E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844A83B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31C4674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A84548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6783BC2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B7E28E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0E25BA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D7CD78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622BE9F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C7F057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A8A7A1B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C355DB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20DC92" w:rsidR="00AE06B0" w:rsidRPr="00AE06B0" w:rsidRDefault="00103A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03A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03A2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