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2C1566F" w:rsidR="00F22408" w:rsidRPr="00AE06B0" w:rsidRDefault="00542BA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28, 2022 - December 4,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F006B3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42B5E10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FA960DA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F6791D5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EE5CF4E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F04B790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D84D899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EB49E77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64D964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941CAE8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69ABE5A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182805B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62934F6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ECF49CA" w:rsidR="00AE06B0" w:rsidRPr="00AE06B0" w:rsidRDefault="00542B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42BA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42BA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