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F2FA0BB" w:rsidR="00F22408" w:rsidRPr="00AE06B0" w:rsidRDefault="008C753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2023 - April 30,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EBBF6C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658FDC64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1B5C147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C4DFD47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3A64B25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7C5CF7F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49507A0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4086B46D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F3CB63A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4D5F523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E955393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4C1513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6AD42D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9303943" w:rsidR="00AE06B0" w:rsidRPr="00AE06B0" w:rsidRDefault="008C75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C753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8C753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