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67E1C35" w:rsidR="00F22408" w:rsidRPr="00AE06B0" w:rsidRDefault="002B005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2023 - August 27,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A60A39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00E3E48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E00632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C25DE8A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7D7CCA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BAA8E73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C51CA8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DAD1358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9428E40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07467A9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F33B83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1540C2F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31B79A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A7B293D" w:rsidR="00AE06B0" w:rsidRPr="00AE06B0" w:rsidRDefault="002B0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B005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B005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