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663EEAC" w:rsidR="00F22408" w:rsidRPr="00AE06B0" w:rsidRDefault="009711F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22, 2023 - October 28,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4BD183C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EABDB3E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EC26B85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BB82BAE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EE2AF16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3DE2E6B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6B2BE24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19F9616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42AAA7F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CFE66F2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1423E56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896A8E0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5098F39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0CF59DE" w:rsidR="00AE06B0" w:rsidRPr="00AE06B0" w:rsidRDefault="009711F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711F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711F8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