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39BD9C" w:rsidR="00F22408" w:rsidRPr="00AE06B0" w:rsidRDefault="00BF484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19, 2024 - August 25,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4D2A5B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824FC5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7D6087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43FE69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3577A5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8CBFBA9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935CDA3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BCEB0F0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83D8DDD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5113DE6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AA47F0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B435BD0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D0BC6B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D323527" w:rsidR="00AE06B0" w:rsidRPr="00AE06B0" w:rsidRDefault="00BF484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F484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F484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