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7AE4C74" w:rsidR="00F22408" w:rsidRPr="00AE06B0" w:rsidRDefault="0002473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29, 2024 - October 5,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49E1C72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1F2E44C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854D33F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5A7D9A0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9EA17D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5CCBEB3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178AB4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F4D9077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5B4231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498D179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7A3FFA1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D1B6AF5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51E9ACC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8799362" w:rsidR="00AE06B0" w:rsidRPr="00AE06B0" w:rsidRDefault="000247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2473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24734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