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700A14" w:rsidR="00F22408" w:rsidRPr="00AE06B0" w:rsidRDefault="006A6F9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2025 - March 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AA29C6A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A73CBB4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82E5475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A8EBC7A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653FC9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7A88689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7C3568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1FAE25E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34FEC4A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E7AA4E6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96B49D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151518A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34FE2B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81591EE" w:rsidR="00AE06B0" w:rsidRPr="00AE06B0" w:rsidRDefault="006A6F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A6F9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A6F9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