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9B9798A" w:rsidR="00F22408" w:rsidRPr="00AE06B0" w:rsidRDefault="0052700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22, 2026 - February 28,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64F150C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4F840D1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8E03533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F46EE51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952605C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7BE7B8F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A90970B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F1DFDFE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CEA915F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A46D5AD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811BB00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E1FAF62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025E795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057FDBD" w:rsidR="00AE06B0" w:rsidRPr="00AE06B0" w:rsidRDefault="0052700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2700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27009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