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DFA992D" w:rsidR="00F22408" w:rsidRPr="00AE06B0" w:rsidRDefault="00C22BA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20, 2026 - April 26,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277FF02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A827E41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798435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EA807BA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34928F8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5D1A3F1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5FD63F8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9CE6A16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798AC17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BF15355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319852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1C6226C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3800C0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205F3A7" w:rsidR="00AE06B0" w:rsidRPr="00AE06B0" w:rsidRDefault="00C22BA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22BA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22BA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