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4230FC" w:rsidR="00F22408" w:rsidRPr="00AE06B0" w:rsidRDefault="00C273B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8, 2026 - June 14,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A24A80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9A4D29C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079DF4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7938D71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7CD028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250203F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461278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631719A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2C4DA80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C6F0CB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D06AED2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FBB5E47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7B2A9F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8F52CB2" w:rsidR="00AE06B0" w:rsidRPr="00AE06B0" w:rsidRDefault="00C273B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73B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73B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