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427E5F" w:rsidR="00F22408" w:rsidRPr="00AE06B0" w:rsidRDefault="003163B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16, 2026 - November 22,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F02DA3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703564C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96F6C4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2E2026C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BEE37F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87B9617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F08139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02F0B7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3C952F9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F8FCF09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7B8CEB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7CF91C7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6200C0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E4261B4" w:rsidR="00AE06B0" w:rsidRPr="00AE06B0" w:rsidRDefault="003163B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63B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63B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