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BDB226E" w:rsidR="00F22408" w:rsidRPr="00AE06B0" w:rsidRDefault="00BB0F2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2027 - August 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3733F0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7087EF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F0F347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AC8857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71DD17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B80D025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7C62D8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42A599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28A9C5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172A8B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902049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C4D37D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3D6B60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10CB3F" w:rsidR="00AE06B0" w:rsidRPr="00AE06B0" w:rsidRDefault="00BB0F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B0F2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B0F2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