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1A5785" w:rsidR="00F22408" w:rsidRPr="00AE06B0" w:rsidRDefault="00A2348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2028 - April 30,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D22029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52966EE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CC5E78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7AD058A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35BED1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0CA777D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1F2CD2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2F98170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98AB5F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EEEBF9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540207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89DAF3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B7B0B4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2405DDA" w:rsidR="00AE06B0" w:rsidRPr="00AE06B0" w:rsidRDefault="00A2348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2348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348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