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A012F5" w:rsidR="00F22408" w:rsidRPr="00AE06B0" w:rsidRDefault="0003336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2028 - September 24,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A2AF17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4F1D6E8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937093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9B4CD24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5175A70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503811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D0F5E4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3F7F1F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39A7A63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8EA4F27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DDB8F6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CFF2367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E4A0FC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FC37DE4" w:rsidR="00AE06B0" w:rsidRPr="00AE06B0" w:rsidRDefault="000333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3336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3336E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