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8066B5" w:rsidR="00F22408" w:rsidRPr="00AE06B0" w:rsidRDefault="000A64F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2, 2029 - September 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F9560A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918C8CE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8B22AA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6E75699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35C268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AC59A44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457DDB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0EE1F2F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932E2B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24DC20E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D5ACB1B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6EB3589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2AE1A41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D9FCCC2" w:rsidR="00AE06B0" w:rsidRPr="00AE06B0" w:rsidRDefault="000A64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A64F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A64F2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