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C0F7163" w:rsidR="00F22408" w:rsidRPr="00AE06B0" w:rsidRDefault="00B36EE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13, 2030 - January 19,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BF90B7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D84AAAF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742BBEC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72AC07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F9B333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D8A2681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699026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61C1CD4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2C92F80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765AEE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06E460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0678C4D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EB16B90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64F42C" w:rsidR="00AE06B0" w:rsidRPr="00AE06B0" w:rsidRDefault="00B36E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6EE2" w:rsidRPr="00AE06B0" w:rsidRDefault="00B36EE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36EE2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