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1992BCE" w:rsidR="00F22408" w:rsidRPr="00AE06B0" w:rsidRDefault="000E559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2030 - February 16,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B69326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B1C4CEF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0B94B3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A7E28F1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080D2CF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BAA2056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13CF23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E4993A6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5FAA89E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BD35630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1DC091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2C5DF8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78003C3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814F106" w:rsidR="00AE06B0" w:rsidRPr="00AE06B0" w:rsidRDefault="000E559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0E5597" w:rsidRPr="00AE06B0" w:rsidRDefault="000E559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E5597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