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ADDC128" w:rsidR="00F22408" w:rsidRPr="00AE06B0" w:rsidRDefault="00BE696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1, 2030 - July 7,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801111D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CA58349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CB783DE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A7DED59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3C2615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5DCA835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87A9B16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212FAB4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0919B7B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3ABAA0C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136AD76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52890BA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DFC2CAC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D02E8E1" w:rsidR="00AE06B0" w:rsidRPr="00AE06B0" w:rsidRDefault="00BE69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E6962" w:rsidRPr="00AE06B0" w:rsidRDefault="00BE696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BE6962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