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80C2840" w:rsidR="00167098" w:rsidRPr="00167098" w:rsidRDefault="006B654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9, 2019 - June 15,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657B34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B838859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67BB83E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E092A3B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66B291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379020D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FF284B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1D7CEA5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7F75237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FBE1560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82693BA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E5734A7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DD2F375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3D4BACD" w:rsidR="00167098" w:rsidRPr="00167098" w:rsidRDefault="006B65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B654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B654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