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2E4699F" w:rsidR="00167098" w:rsidRPr="00167098" w:rsidRDefault="0029123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23, 2020 - February 29,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921877C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B5E5D50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694BD20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47BB02E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E23324E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D932EAD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E527B14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96526C6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588E640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246E93A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29D15D9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73A35B6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5CE1425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BDE8804" w:rsidR="00167098" w:rsidRPr="00167098" w:rsidRDefault="002912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9123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91232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