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EAC9B3" w:rsidR="00167098" w:rsidRPr="00167098" w:rsidRDefault="00AF36B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30, 2020 - December 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45D5174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6E559F4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D131114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143EAE6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9F7CBEA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A0236E1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5F3474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29C118C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AD1649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D92AEB2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785A04B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0779C3D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417C9E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605B000" w:rsidR="00167098" w:rsidRPr="00167098" w:rsidRDefault="00AF3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F36B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F36B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