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5CF8040" w:rsidR="00167098" w:rsidRPr="00167098" w:rsidRDefault="009108D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4, 2022 - July 10,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45DEF8A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8C4CCE3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A2AAD5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6DD684E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59DA91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B8B441F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89DCA8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2B89E80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985FFC9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615C975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5D79366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CABA24E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A69ABA8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74940E6" w:rsidR="00167098" w:rsidRPr="00167098" w:rsidRDefault="00910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108D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108D5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