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B853BC" w:rsidR="00167098" w:rsidRPr="00167098" w:rsidRDefault="003605B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25, 2022 - October 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1337B7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9FFE7D6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A9333E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1DD955C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2B525F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BDD93D7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5749B4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28EF0B3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5A99C0F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CB00C15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14CAA95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2C2C795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9DF13C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7176B5" w:rsidR="00167098" w:rsidRPr="00167098" w:rsidRDefault="003605B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605B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605BA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