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CFD27F" w:rsidR="00167098" w:rsidRPr="00167098" w:rsidRDefault="000473A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28, 2022 - December 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08A9E0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6BF3A60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682BA09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591B30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E7FC51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F377B4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65EC375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70E14B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17FF26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CE241B5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58F4AE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97D3D4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9AE217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E713E88" w:rsidR="00167098" w:rsidRPr="00167098" w:rsidRDefault="000473A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473A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473A4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