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733D8C5" w:rsidR="00167098" w:rsidRPr="00167098" w:rsidRDefault="001E4C6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25, 2023 - July 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0A4A069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8E18CCE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CFE72B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DF1D7C4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017B3E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DCEC651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DE16DAC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66E4B60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407633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7061D1B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F8F6DD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79B9E9D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30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06CFBD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06604D9" w:rsidR="00167098" w:rsidRPr="00167098" w:rsidRDefault="001E4C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E4C6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E4C63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