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8E701C" w:rsidR="00167098" w:rsidRPr="00167098" w:rsidRDefault="00CB217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13, 2023 - August 19,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48DDA7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452E7D8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325728D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D7C2033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B2E099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A5449D9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DBCC1F6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34F96B2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3CCE6B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351A0B8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135E50D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15CD9F4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1CD45D6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D628100" w:rsidR="00167098" w:rsidRPr="00167098" w:rsidRDefault="00CB217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B217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B217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