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3B8B89F" w:rsidR="00167098" w:rsidRPr="00167098" w:rsidRDefault="00CE44C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10, 2023 - September 16,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E5F7B04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F4F9C4F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FC4E43E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5AEB8A4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FA73223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85437D5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698E00B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71C22C7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032619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FAD7DB0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205AFC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1035542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66400EB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0C80498" w:rsidR="00167098" w:rsidRPr="00167098" w:rsidRDefault="00CE44C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E44C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E44C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