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25D80F6" w:rsidR="00167098" w:rsidRPr="00167098" w:rsidRDefault="002B716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11, 2023 - September 17,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E2B7FBB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FC7A2F9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8C407F4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383AB98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5D696F8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8FC9DA9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A70B446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0FCAE0F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122A9EC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CC05908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46D13EA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33762D1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77ADD85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FD22A81" w:rsidR="00167098" w:rsidRPr="00167098" w:rsidRDefault="002B71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B716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B7167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