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387FF5" w:rsidR="00167098" w:rsidRPr="00167098" w:rsidRDefault="000F7E2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6, 2023 - November 12,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BD919F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85D281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AECD53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9146E1F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B40350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84B73ED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CCFB48E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D7DE84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8900112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F9FDC07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7C628B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39933C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602091D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D8064AD" w:rsidR="00167098" w:rsidRPr="00167098" w:rsidRDefault="000F7E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F7E2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F7E29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