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19EA2A" w:rsidR="00167098" w:rsidRPr="00167098" w:rsidRDefault="00BA5AA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4, 2024 - February 10,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D24972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33E312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393C0D5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C8A0F97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BE9E68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50D736F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FC7CF78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379FAFF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AC5DD4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D33EF14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844DD4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290BF61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B7BB4FB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39BA97" w:rsidR="00167098" w:rsidRPr="00167098" w:rsidRDefault="00BA5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A5AA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A5AA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