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B7B543" w:rsidR="00167098" w:rsidRPr="00167098" w:rsidRDefault="006E4C5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28, 2024 - August 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E41EAD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8325464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8F960D4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7F9558D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3A22EA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0051A6F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CF5398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F677732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B540E96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F1A1288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D2334E3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D42D375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D01D14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43B9FA6" w:rsidR="00167098" w:rsidRPr="00167098" w:rsidRDefault="006E4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E4C5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E4C5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