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469C63F" w:rsidR="00167098" w:rsidRPr="00167098" w:rsidRDefault="00817B9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3, 2025 - February 9,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4A5BE5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D99D9B9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54B1D34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7ADE9EB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15957DF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24086A7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11B7209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E33BEEC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DF5BC62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E5920B1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C587890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19E314D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51DEF9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8CAF7E3" w:rsidR="00167098" w:rsidRPr="00167098" w:rsidRDefault="00817B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17B9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17B9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