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56611FE" w:rsidR="00167098" w:rsidRPr="00167098" w:rsidRDefault="005405B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2025 - October 4,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171CB2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345352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A7E51A7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4A3D6D3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9770C28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411F1ED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D11820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DF43043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A4D8DF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6E8C1F0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CFA0CDA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1251270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25EF4FB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DF78BC0" w:rsidR="00167098" w:rsidRPr="00167098" w:rsidRDefault="005405B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405B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405B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