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3D3C52" w:rsidR="00167098" w:rsidRPr="00167098" w:rsidRDefault="001A5E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9, 2025 - November 15,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D1B368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DB5EFB1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CBA5D9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446B87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BE33B1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DD544F4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1B36D3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5EA92BF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7969A70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73BB27B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3F4805C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7FE3867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300305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1D6BC66" w:rsidR="00167098" w:rsidRPr="00167098" w:rsidRDefault="001A5E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A5E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5ED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