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400D8EC" w:rsidR="00167098" w:rsidRPr="00167098" w:rsidRDefault="009562B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2, 2026 - February 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7908C0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F76D1A3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1B0E5C6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D21371E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82783F4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DAEFF03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32189C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32F4A79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6ABE058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E85D037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AB932D1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2301D09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170F847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E90735B" w:rsidR="00167098" w:rsidRPr="00167098" w:rsidRDefault="009562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562B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562B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