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3CD0BAF" w:rsidR="00167098" w:rsidRPr="00167098" w:rsidRDefault="000A78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15, 2026 - February 21,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64FACB9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3188DE6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12C6862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B2B8DE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041126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69033ED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7A25E2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F8734FF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63C4A02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A20796F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CDC02A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8A38F22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6A47A6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84750D1" w:rsidR="00167098" w:rsidRPr="00167098" w:rsidRDefault="000A7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A78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A78A1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