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29D102" w:rsidR="00167098" w:rsidRPr="00167098" w:rsidRDefault="001D099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4, 2026 - May 10,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C30B1AB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A5BEB96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45FC5ED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98CA685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E0F921F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8D9F75B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A12AFF0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31AFBCE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BA97D8F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9CBF5FA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AE56EA5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EC92A67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6B1B0C9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B928B23" w:rsidR="00167098" w:rsidRPr="00167098" w:rsidRDefault="001D099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D099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D099D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