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E453A3" w:rsidR="00167098" w:rsidRPr="00167098" w:rsidRDefault="007A31E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5, 2027 - July 11,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A322A12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3CB9A7C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F0C857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D3C2470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E6C26E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7901334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5E6A9B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2CEDE2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FD0884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A6F22A4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E612437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228407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9D2D31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174E4D3" w:rsidR="00167098" w:rsidRPr="00167098" w:rsidRDefault="007A31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A31E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A31E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