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04D98B" w:rsidR="00167098" w:rsidRPr="00167098" w:rsidRDefault="00A950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11, 2028 - June 17,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90A578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744F34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9BC07C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A2E6C7B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5D5525A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DD2AC5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FC5931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6737F06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4B4B703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F5142C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915DDE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26D978A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625960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4501EA" w:rsidR="00167098" w:rsidRPr="00167098" w:rsidRDefault="00A95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50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500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