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D8890A" w:rsidR="00167098" w:rsidRPr="00167098" w:rsidRDefault="00180CB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21, 2028 - August 27,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D4DCD5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0689A77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C4AEAB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552037A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3FEB648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C45DC88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9F41A7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F72B882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CCA7B7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A4BB1D2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690C9F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C788941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1E3BC88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F90A5CC" w:rsidR="00167098" w:rsidRPr="00167098" w:rsidRDefault="00180C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80CB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80CB3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