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A31150" w:rsidR="00167098" w:rsidRPr="00167098" w:rsidRDefault="0059464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1, 2029 - January 7,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A6B76D7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EFF4F96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847A7BB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24A5C85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C94272A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ADE31C3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2DDF06C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189CD4C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098F0EB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BBA1E3A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32820F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BD1CEC5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81C06E3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E677E7B" w:rsidR="00167098" w:rsidRPr="00167098" w:rsidRDefault="005946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9464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94649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