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237695" w:rsidR="00167098" w:rsidRPr="00167098" w:rsidRDefault="003E464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23, 2030 - June 29,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27084A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AF9612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A4CD0B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391A5A7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D2B435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A28521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E23B32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11A4232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BD064F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19F035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635D59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A84A329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B2993E0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0086553" w:rsidR="00167098" w:rsidRPr="00167098" w:rsidRDefault="003E46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3E4640" w:rsidRPr="00167098" w:rsidRDefault="003E464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E4640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