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115213" w:rsidR="00167098" w:rsidRPr="00167098" w:rsidRDefault="00A3414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15, 2030 - September 21,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3B72011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25ED0E4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DE913AC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5DB5D00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F0CB9C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D6FE947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7FB32D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B96B180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7BE870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E8A2C3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AF1356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7730178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292E52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D8676D1" w:rsidR="00167098" w:rsidRPr="00167098" w:rsidRDefault="00A341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3414C" w:rsidRPr="00167098" w:rsidRDefault="00A3414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3414C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