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F0DF0C" w:rsidR="00167098" w:rsidRPr="00167098" w:rsidRDefault="00582E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2030 - December 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64093F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90D4EF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625FE5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6DB0AD7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38CA74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0147F9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0416F7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9F28674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914107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492061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BC8A6A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5823A7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C74719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E772F5E" w:rsidR="00167098" w:rsidRPr="00167098" w:rsidRDefault="00582E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82ECB" w:rsidRPr="00167098" w:rsidRDefault="00582E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82EC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