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C6B50F" w:rsidR="004A5242" w:rsidRPr="004A5242" w:rsidRDefault="00AC3E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1, 2019 - July 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E2086E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5D8637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D8C376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FD7F3F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5B0B51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93898B1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5CDAB3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C42BDD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B8D885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C74D94A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27A8D7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AA4C57C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F3C621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DC0CA9" w:rsidR="004A5242" w:rsidRPr="004A5242" w:rsidRDefault="00AC3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C3E9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C3E91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