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B18623" w:rsidR="004A5242" w:rsidRPr="004A5242" w:rsidRDefault="000D394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2, 2019 - September 8,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7AAE5D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EB9A67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A5506F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AC06050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2E2CEC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F1261A7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293903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06E9B0C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C8C087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BD47AC3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DE27EC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C6992AB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064E55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6CBEA47" w:rsidR="004A5242" w:rsidRPr="004A5242" w:rsidRDefault="000D39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D394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D3944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