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803A4CA" w:rsidR="004A5242" w:rsidRPr="004A5242" w:rsidRDefault="00D003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20, 2020 - January 26,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20A0A13" w:rsidR="004A5242" w:rsidRPr="004A5242" w:rsidRDefault="00D003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6FC6C2" w:rsidR="004A5242" w:rsidRPr="004A5242" w:rsidRDefault="00D003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5F8B24" w:rsidR="004A5242" w:rsidRPr="004A5242" w:rsidRDefault="00D003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A709284" w:rsidR="004A5242" w:rsidRPr="004A5242" w:rsidRDefault="00D003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B97B13" w:rsidR="004A5242" w:rsidRPr="004A5242" w:rsidRDefault="00D003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3C08BF9" w:rsidR="004A5242" w:rsidRPr="004A5242" w:rsidRDefault="00D003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21903C" w:rsidR="004A5242" w:rsidRPr="004A5242" w:rsidRDefault="00D003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F9CF480" w:rsidR="004A5242" w:rsidRPr="004A5242" w:rsidRDefault="00D003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C0F49A" w:rsidR="004A5242" w:rsidRPr="004A5242" w:rsidRDefault="00D003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0CD1A2A" w:rsidR="004A5242" w:rsidRPr="004A5242" w:rsidRDefault="00D003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FCDB46" w:rsidR="004A5242" w:rsidRPr="004A5242" w:rsidRDefault="00D003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D67CB63" w:rsidR="004A5242" w:rsidRPr="004A5242" w:rsidRDefault="00D003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352FE3" w:rsidR="004A5242" w:rsidRPr="004A5242" w:rsidRDefault="00D003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0A482E5" w:rsidR="004A5242" w:rsidRPr="004A5242" w:rsidRDefault="00D003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0036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00367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